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0A" w:rsidRPr="008753BD" w:rsidRDefault="008753BD" w:rsidP="008753BD">
      <w:pPr>
        <w:pStyle w:val="Title"/>
        <w:jc w:val="left"/>
        <w:rPr>
          <w:sz w:val="24"/>
          <w:szCs w:val="24"/>
        </w:rPr>
      </w:pPr>
      <w:r w:rsidRPr="008753BD">
        <w:rPr>
          <w:sz w:val="24"/>
          <w:szCs w:val="24"/>
        </w:rPr>
        <w:t>Social Groups Research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F9D" w:rsidRPr="008753BD">
        <w:rPr>
          <w:sz w:val="24"/>
          <w:szCs w:val="24"/>
        </w:rPr>
        <w:t>Name_</w:t>
      </w:r>
      <w:r>
        <w:rPr>
          <w:sz w:val="24"/>
          <w:szCs w:val="24"/>
        </w:rPr>
        <w:t>_____</w:t>
      </w:r>
      <w:r w:rsidR="00D52F9D" w:rsidRPr="008753BD">
        <w:rPr>
          <w:sz w:val="24"/>
          <w:szCs w:val="24"/>
        </w:rPr>
        <w:t>_____________</w:t>
      </w:r>
    </w:p>
    <w:p w:rsidR="00056D0A" w:rsidRPr="008753BD" w:rsidRDefault="00056D0A">
      <w:pPr>
        <w:pStyle w:val="Title"/>
        <w:jc w:val="right"/>
        <w:rPr>
          <w:sz w:val="24"/>
          <w:szCs w:val="24"/>
        </w:rPr>
      </w:pPr>
    </w:p>
    <w:p w:rsidR="00056D0A" w:rsidRPr="008753BD" w:rsidRDefault="00D52F9D" w:rsidP="008753BD">
      <w:pPr>
        <w:pStyle w:val="Heading2"/>
        <w:ind w:left="5040" w:firstLine="720"/>
        <w:jc w:val="left"/>
        <w:rPr>
          <w:sz w:val="24"/>
          <w:szCs w:val="24"/>
        </w:rPr>
      </w:pPr>
      <w:r w:rsidRPr="008753BD">
        <w:rPr>
          <w:sz w:val="24"/>
          <w:szCs w:val="24"/>
        </w:rPr>
        <w:t xml:space="preserve">Total points = _____ out of </w:t>
      </w:r>
      <w:r w:rsidR="008753BD">
        <w:rPr>
          <w:sz w:val="24"/>
          <w:szCs w:val="24"/>
        </w:rPr>
        <w:t>54</w:t>
      </w:r>
      <w:r w:rsidRPr="008753BD">
        <w:rPr>
          <w:sz w:val="24"/>
          <w:szCs w:val="24"/>
        </w:rPr>
        <w:t xml:space="preserve"> </w:t>
      </w:r>
    </w:p>
    <w:p w:rsidR="00056D0A" w:rsidRDefault="00056D0A" w:rsidP="008753BD">
      <w:pPr>
        <w:pStyle w:val="Title"/>
        <w:jc w:val="left"/>
      </w:pPr>
    </w:p>
    <w:tbl>
      <w:tblPr>
        <w:tblW w:w="0" w:type="auto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1"/>
        <w:gridCol w:w="1200"/>
        <w:gridCol w:w="1200"/>
        <w:gridCol w:w="1200"/>
      </w:tblGrid>
      <w:tr w:rsidR="00056D0A">
        <w:tc>
          <w:tcPr>
            <w:tcW w:w="5951" w:type="dxa"/>
            <w:shd w:val="pct5" w:color="000000" w:fill="FFFFFF"/>
          </w:tcPr>
          <w:p w:rsidR="00056D0A" w:rsidRDefault="00056D0A">
            <w:pPr>
              <w:rPr>
                <w:rFonts w:ascii="Comic Sans MS" w:hAnsi="Comic Sans MS"/>
                <w:color w:val="808080"/>
                <w:sz w:val="24"/>
              </w:rPr>
            </w:pPr>
          </w:p>
        </w:tc>
        <w:tc>
          <w:tcPr>
            <w:tcW w:w="1200" w:type="dxa"/>
            <w:shd w:val="pct5" w:color="000000" w:fill="FFFFFF"/>
          </w:tcPr>
          <w:p w:rsidR="00056D0A" w:rsidRDefault="00D52F9D">
            <w:pPr>
              <w:pStyle w:val="Heading3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Weak</w:t>
            </w:r>
          </w:p>
          <w:p w:rsidR="00056D0A" w:rsidRDefault="00D52F9D">
            <w:pPr>
              <w:jc w:val="center"/>
              <w:rPr>
                <w:rFonts w:ascii="Comic Sans MS" w:hAnsi="Comic Sans MS"/>
                <w:color w:val="808080"/>
                <w:sz w:val="24"/>
              </w:rPr>
            </w:pPr>
            <w:r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200" w:type="dxa"/>
            <w:shd w:val="pct5" w:color="000000" w:fill="FFFFFF"/>
          </w:tcPr>
          <w:p w:rsidR="00056D0A" w:rsidRDefault="00D52F9D">
            <w:pPr>
              <w:pStyle w:val="BodyTex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Avg.</w:t>
            </w:r>
          </w:p>
          <w:p w:rsidR="00056D0A" w:rsidRDefault="00D52F9D">
            <w:pPr>
              <w:jc w:val="center"/>
              <w:rPr>
                <w:rFonts w:ascii="Comic Sans MS" w:hAnsi="Comic Sans MS"/>
                <w:color w:val="808080"/>
                <w:sz w:val="24"/>
              </w:rPr>
            </w:pPr>
            <w:r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200" w:type="dxa"/>
            <w:shd w:val="pct5" w:color="000000" w:fill="FFFFFF"/>
          </w:tcPr>
          <w:p w:rsidR="00056D0A" w:rsidRDefault="00D52F9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Strong</w:t>
            </w:r>
          </w:p>
          <w:p w:rsidR="00056D0A" w:rsidRDefault="00D52F9D">
            <w:pPr>
              <w:jc w:val="center"/>
              <w:rPr>
                <w:rFonts w:ascii="Comic Sans MS" w:hAnsi="Comic Sans MS"/>
                <w:color w:val="808080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</w:p>
        </w:tc>
      </w:tr>
      <w:tr w:rsidR="00056D0A">
        <w:tc>
          <w:tcPr>
            <w:tcW w:w="5951" w:type="dxa"/>
            <w:shd w:val="pct15" w:color="000000" w:fill="FFFFFF"/>
          </w:tcPr>
          <w:p w:rsidR="00056D0A" w:rsidRDefault="00A45D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Part I: </w:t>
            </w:r>
            <w:r w:rsidR="00D52F9D">
              <w:rPr>
                <w:rFonts w:ascii="Comic Sans MS" w:hAnsi="Comic Sans MS"/>
              </w:rPr>
              <w:t xml:space="preserve">The introduction </w:t>
            </w:r>
            <w:r w:rsidR="00FB19A8">
              <w:rPr>
                <w:rFonts w:ascii="Comic Sans MS" w:hAnsi="Comic Sans MS"/>
              </w:rPr>
              <w:t>grabs the reader’s attention and identi</w:t>
            </w:r>
            <w:r>
              <w:rPr>
                <w:rFonts w:ascii="Comic Sans MS" w:hAnsi="Comic Sans MS"/>
              </w:rPr>
              <w:t xml:space="preserve">fies the topic </w:t>
            </w: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56D0A">
        <w:tc>
          <w:tcPr>
            <w:tcW w:w="5951" w:type="dxa"/>
            <w:shd w:val="pct15" w:color="000000" w:fill="FFFFFF"/>
          </w:tcPr>
          <w:p w:rsidR="00D52F9D" w:rsidRDefault="00A45D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Part I: </w:t>
            </w:r>
            <w:r>
              <w:rPr>
                <w:rFonts w:ascii="Comic Sans MS" w:hAnsi="Comic Sans MS"/>
              </w:rPr>
              <w:t>Groups are clearly identified.</w:t>
            </w: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B19A8">
        <w:tc>
          <w:tcPr>
            <w:tcW w:w="5951" w:type="dxa"/>
            <w:shd w:val="pct15" w:color="000000" w:fill="FFFFFF"/>
          </w:tcPr>
          <w:p w:rsidR="00D52F9D" w:rsidRDefault="00A45D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Part I: </w:t>
            </w:r>
            <w:r>
              <w:rPr>
                <w:rFonts w:ascii="Comic Sans MS" w:hAnsi="Comic Sans MS"/>
              </w:rPr>
              <w:t>Groups identified by location</w:t>
            </w:r>
          </w:p>
        </w:tc>
        <w:tc>
          <w:tcPr>
            <w:tcW w:w="1200" w:type="dxa"/>
          </w:tcPr>
          <w:p w:rsidR="00FB19A8" w:rsidRDefault="00FB19A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FB19A8" w:rsidRDefault="00FB19A8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FB19A8" w:rsidRDefault="00FB19A8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56D0A">
        <w:tc>
          <w:tcPr>
            <w:tcW w:w="5951" w:type="dxa"/>
            <w:shd w:val="pct15" w:color="000000" w:fill="FFFFFF"/>
          </w:tcPr>
          <w:p w:rsidR="00D52F9D" w:rsidRDefault="00A45DA0" w:rsidP="00FB19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Part II: </w:t>
            </w:r>
            <w:r>
              <w:rPr>
                <w:rFonts w:ascii="Comic Sans MS" w:hAnsi="Comic Sans MS"/>
              </w:rPr>
              <w:t>Issues of group importance in determining status is explained.</w:t>
            </w: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56D0A">
        <w:tc>
          <w:tcPr>
            <w:tcW w:w="5951" w:type="dxa"/>
            <w:shd w:val="pct15" w:color="000000" w:fill="FFFFFF"/>
          </w:tcPr>
          <w:p w:rsidR="00D52F9D" w:rsidRPr="008753BD" w:rsidRDefault="00A45DA0" w:rsidP="00D52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Part II: </w:t>
            </w:r>
            <w:r w:rsidR="007363C5">
              <w:rPr>
                <w:rFonts w:ascii="Comic Sans MS" w:hAnsi="Comic Sans MS"/>
              </w:rPr>
              <w:t>Status and hierarchy are</w:t>
            </w:r>
            <w:r>
              <w:rPr>
                <w:rFonts w:ascii="Comic Sans MS" w:hAnsi="Comic Sans MS"/>
              </w:rPr>
              <w:t xml:space="preserve"> explained with supporting details.</w:t>
            </w: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45DA0" w:rsidRPr="00A45DA0">
        <w:tc>
          <w:tcPr>
            <w:tcW w:w="5951" w:type="dxa"/>
            <w:shd w:val="pct15" w:color="000000" w:fill="FFFFFF"/>
          </w:tcPr>
          <w:p w:rsidR="00A45DA0" w:rsidRPr="007363C5" w:rsidRDefault="007363C5" w:rsidP="007363C5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Part III:</w:t>
            </w:r>
            <w:r>
              <w:rPr>
                <w:sz w:val="20"/>
              </w:rPr>
              <w:t xml:space="preserve"> Group characteristics are defined in detail.</w:t>
            </w:r>
          </w:p>
        </w:tc>
        <w:tc>
          <w:tcPr>
            <w:tcW w:w="1200" w:type="dxa"/>
          </w:tcPr>
          <w:p w:rsidR="00A45DA0" w:rsidRPr="00A45DA0" w:rsidRDefault="00A45DA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A45DA0" w:rsidRPr="00A45DA0" w:rsidRDefault="00A45DA0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A45DA0" w:rsidRPr="00A45DA0" w:rsidRDefault="00A45DA0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363C5" w:rsidRPr="00A45DA0">
        <w:tc>
          <w:tcPr>
            <w:tcW w:w="5951" w:type="dxa"/>
            <w:shd w:val="pct15" w:color="000000" w:fill="FFFFFF"/>
          </w:tcPr>
          <w:p w:rsidR="007363C5" w:rsidRPr="007363C5" w:rsidRDefault="007363C5" w:rsidP="007363C5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Part III:</w:t>
            </w:r>
            <w:r>
              <w:rPr>
                <w:sz w:val="20"/>
              </w:rPr>
              <w:t xml:space="preserve"> Group characteristics are defined in detail.</w:t>
            </w:r>
          </w:p>
        </w:tc>
        <w:tc>
          <w:tcPr>
            <w:tcW w:w="1200" w:type="dxa"/>
          </w:tcPr>
          <w:p w:rsidR="007363C5" w:rsidRPr="00A45DA0" w:rsidRDefault="007363C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7363C5" w:rsidRPr="00A45DA0" w:rsidRDefault="007363C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7363C5" w:rsidRPr="00A45DA0" w:rsidRDefault="007363C5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363C5" w:rsidRPr="00A45DA0">
        <w:tc>
          <w:tcPr>
            <w:tcW w:w="5951" w:type="dxa"/>
            <w:shd w:val="pct15" w:color="000000" w:fill="FFFFFF"/>
          </w:tcPr>
          <w:p w:rsidR="007363C5" w:rsidRPr="007363C5" w:rsidRDefault="007363C5" w:rsidP="007363C5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Part III: </w:t>
            </w:r>
            <w:r>
              <w:rPr>
                <w:sz w:val="20"/>
              </w:rPr>
              <w:t>Group characteristics are defined in detail.</w:t>
            </w:r>
          </w:p>
        </w:tc>
        <w:tc>
          <w:tcPr>
            <w:tcW w:w="1200" w:type="dxa"/>
          </w:tcPr>
          <w:p w:rsidR="007363C5" w:rsidRPr="00A45DA0" w:rsidRDefault="007363C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7363C5" w:rsidRPr="00A45DA0" w:rsidRDefault="007363C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7363C5" w:rsidRPr="00A45DA0" w:rsidRDefault="007363C5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7363C5" w:rsidRPr="00A45DA0">
        <w:tc>
          <w:tcPr>
            <w:tcW w:w="5951" w:type="dxa"/>
            <w:shd w:val="pct15" w:color="000000" w:fill="FFFFFF"/>
          </w:tcPr>
          <w:p w:rsidR="007363C5" w:rsidRPr="008753BD" w:rsidRDefault="008753BD" w:rsidP="007363C5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Part III:</w:t>
            </w:r>
            <w:r>
              <w:rPr>
                <w:sz w:val="20"/>
              </w:rPr>
              <w:t xml:space="preserve"> Group characteristics are defined in detail.</w:t>
            </w:r>
          </w:p>
        </w:tc>
        <w:tc>
          <w:tcPr>
            <w:tcW w:w="1200" w:type="dxa"/>
          </w:tcPr>
          <w:p w:rsidR="007363C5" w:rsidRPr="00A45DA0" w:rsidRDefault="007363C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7363C5" w:rsidRPr="00A45DA0" w:rsidRDefault="007363C5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7363C5" w:rsidRPr="00A45DA0" w:rsidRDefault="007363C5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753BD" w:rsidRPr="00A45DA0">
        <w:tc>
          <w:tcPr>
            <w:tcW w:w="5951" w:type="dxa"/>
            <w:shd w:val="pct15" w:color="000000" w:fill="FFFFFF"/>
          </w:tcPr>
          <w:p w:rsidR="008753BD" w:rsidRPr="008753BD" w:rsidRDefault="008753BD" w:rsidP="007363C5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Part III: </w:t>
            </w:r>
            <w:r>
              <w:rPr>
                <w:sz w:val="20"/>
              </w:rPr>
              <w:t>Group rules are explained.</w:t>
            </w: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753BD" w:rsidRPr="00A45DA0">
        <w:tc>
          <w:tcPr>
            <w:tcW w:w="5951" w:type="dxa"/>
            <w:shd w:val="pct15" w:color="000000" w:fill="FFFFFF"/>
          </w:tcPr>
          <w:p w:rsidR="008753BD" w:rsidRPr="008753BD" w:rsidRDefault="008753BD" w:rsidP="007363C5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Part IV: </w:t>
            </w:r>
            <w:r>
              <w:rPr>
                <w:sz w:val="20"/>
              </w:rPr>
              <w:t>Role conflict is defined.</w:t>
            </w: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753BD" w:rsidRPr="00A45DA0">
        <w:tc>
          <w:tcPr>
            <w:tcW w:w="5951" w:type="dxa"/>
            <w:shd w:val="pct15" w:color="000000" w:fill="FFFFFF"/>
          </w:tcPr>
          <w:p w:rsidR="008753BD" w:rsidRPr="008753BD" w:rsidRDefault="008753BD" w:rsidP="007363C5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Part IV: </w:t>
            </w:r>
            <w:r>
              <w:rPr>
                <w:sz w:val="20"/>
              </w:rPr>
              <w:t>Role strained is defined.</w:t>
            </w: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8753BD" w:rsidRPr="00A45DA0">
        <w:tc>
          <w:tcPr>
            <w:tcW w:w="5951" w:type="dxa"/>
            <w:shd w:val="pct15" w:color="000000" w:fill="FFFFFF"/>
          </w:tcPr>
          <w:p w:rsidR="008753BD" w:rsidRPr="008753BD" w:rsidRDefault="008753BD" w:rsidP="007363C5">
            <w:pPr>
              <w:pStyle w:val="Heading2"/>
              <w:jc w:val="left"/>
              <w:rPr>
                <w:sz w:val="20"/>
              </w:rPr>
            </w:pPr>
            <w:r>
              <w:rPr>
                <w:b/>
                <w:sz w:val="20"/>
              </w:rPr>
              <w:t xml:space="preserve">Part V: </w:t>
            </w:r>
            <w:r>
              <w:rPr>
                <w:sz w:val="20"/>
              </w:rPr>
              <w:t>Analysis of personal role in social groups.</w:t>
            </w: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</w:tcPr>
          <w:p w:rsidR="008753BD" w:rsidRPr="00A45DA0" w:rsidRDefault="008753BD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56D0A">
        <w:tc>
          <w:tcPr>
            <w:tcW w:w="5951" w:type="dxa"/>
            <w:shd w:val="pct15" w:color="000000" w:fill="FFFFFF"/>
          </w:tcPr>
          <w:p w:rsidR="00056D0A" w:rsidRDefault="008753BD" w:rsidP="00D52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Style: </w:t>
            </w:r>
            <w:r w:rsidR="00D52F9D">
              <w:rPr>
                <w:rFonts w:ascii="Comic Sans MS" w:hAnsi="Comic Sans MS"/>
              </w:rPr>
              <w:t>The essay demonstrates effective paragraphing (only one main idea per paragraph and a topic sentence for each</w:t>
            </w:r>
            <w:proofErr w:type="gramStart"/>
            <w:r w:rsidR="00D52F9D">
              <w:rPr>
                <w:rFonts w:ascii="Comic Sans MS" w:hAnsi="Comic Sans MS"/>
              </w:rPr>
              <w:t>)  and</w:t>
            </w:r>
            <w:proofErr w:type="gramEnd"/>
            <w:r w:rsidR="00D52F9D">
              <w:rPr>
                <w:rFonts w:ascii="Comic Sans MS" w:hAnsi="Comic Sans MS"/>
              </w:rPr>
              <w:t xml:space="preserve"> presents ideas in a logical order.</w:t>
            </w: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56D0A">
        <w:tc>
          <w:tcPr>
            <w:tcW w:w="5951" w:type="dxa"/>
            <w:shd w:val="pct15" w:color="000000" w:fill="FFFFFF"/>
          </w:tcPr>
          <w:p w:rsidR="00D52F9D" w:rsidRDefault="008753BD" w:rsidP="00D52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Organization: </w:t>
            </w:r>
            <w:r w:rsidR="00D52F9D">
              <w:rPr>
                <w:rFonts w:ascii="Comic Sans MS" w:hAnsi="Comic Sans MS"/>
              </w:rPr>
              <w:t>The essay stays focused on the topic, contains no irrelevant information.</w:t>
            </w: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56D0A">
        <w:tc>
          <w:tcPr>
            <w:tcW w:w="5951" w:type="dxa"/>
            <w:shd w:val="pct15" w:color="000000" w:fill="FFFFFF"/>
          </w:tcPr>
          <w:p w:rsidR="00D52F9D" w:rsidRPr="008753BD" w:rsidRDefault="008753BD" w:rsidP="008753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Research: </w:t>
            </w:r>
            <w:r>
              <w:rPr>
                <w:rFonts w:ascii="Comic Sans MS" w:hAnsi="Comic Sans MS"/>
              </w:rPr>
              <w:t>Objective and carefully observed</w:t>
            </w: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56D0A">
        <w:tc>
          <w:tcPr>
            <w:tcW w:w="5951" w:type="dxa"/>
            <w:shd w:val="pct15" w:color="000000" w:fill="FFFFFF"/>
          </w:tcPr>
          <w:p w:rsidR="00D52F9D" w:rsidRDefault="008753BD" w:rsidP="008753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Format:</w:t>
            </w:r>
            <w:r w:rsidR="00A50232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The essay is properly formatted in MLA st</w:t>
            </w:r>
            <w:r w:rsidR="00A50232">
              <w:rPr>
                <w:rFonts w:ascii="Comic Sans MS" w:hAnsi="Comic Sans MS"/>
              </w:rPr>
              <w:t>y</w:t>
            </w:r>
            <w:bookmarkStart w:id="0" w:name="_GoBack"/>
            <w:bookmarkEnd w:id="0"/>
            <w:r>
              <w:rPr>
                <w:rFonts w:ascii="Comic Sans MS" w:hAnsi="Comic Sans MS"/>
              </w:rPr>
              <w:t>le.</w:t>
            </w:r>
            <w:r w:rsidR="00D52F9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056D0A">
        <w:tc>
          <w:tcPr>
            <w:tcW w:w="5951" w:type="dxa"/>
            <w:shd w:val="pct15" w:color="000000" w:fill="FFFFFF"/>
          </w:tcPr>
          <w:p w:rsidR="00056D0A" w:rsidRDefault="008753BD" w:rsidP="008753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Conventions:</w:t>
            </w:r>
            <w:r w:rsidR="00A50232">
              <w:rPr>
                <w:rFonts w:ascii="Comic Sans MS" w:hAnsi="Comic Sans MS"/>
                <w:b/>
              </w:rPr>
              <w:t xml:space="preserve"> </w:t>
            </w:r>
            <w:r w:rsidR="00D52F9D">
              <w:rPr>
                <w:rFonts w:ascii="Comic Sans MS" w:hAnsi="Comic Sans MS"/>
              </w:rPr>
              <w:t>The essay includes complete sentences and contains few errors in conventions (spell</w:t>
            </w:r>
            <w:proofErr w:type="gramStart"/>
            <w:r w:rsidR="00D52F9D">
              <w:rPr>
                <w:rFonts w:ascii="Comic Sans MS" w:hAnsi="Comic Sans MS"/>
              </w:rPr>
              <w:t>.,</w:t>
            </w:r>
            <w:proofErr w:type="gramEnd"/>
            <w:r w:rsidR="00D52F9D">
              <w:rPr>
                <w:rFonts w:ascii="Comic Sans MS" w:hAnsi="Comic Sans MS"/>
              </w:rPr>
              <w:t xml:space="preserve"> </w:t>
            </w:r>
            <w:proofErr w:type="spellStart"/>
            <w:r w:rsidR="00D52F9D">
              <w:rPr>
                <w:rFonts w:ascii="Comic Sans MS" w:hAnsi="Comic Sans MS"/>
              </w:rPr>
              <w:t>punct</w:t>
            </w:r>
            <w:proofErr w:type="spellEnd"/>
            <w:r w:rsidR="00D52F9D">
              <w:rPr>
                <w:rFonts w:ascii="Comic Sans MS" w:hAnsi="Comic Sans MS"/>
              </w:rPr>
              <w:t xml:space="preserve">., etc.) that do not interfere with the </w:t>
            </w:r>
            <w:r>
              <w:rPr>
                <w:rFonts w:ascii="Comic Sans MS" w:hAnsi="Comic Sans MS"/>
              </w:rPr>
              <w:t>paper’</w:t>
            </w:r>
            <w:r w:rsidR="00D52F9D">
              <w:rPr>
                <w:rFonts w:ascii="Comic Sans MS" w:hAnsi="Comic Sans MS"/>
              </w:rPr>
              <w:t xml:space="preserve">s readability. </w:t>
            </w:r>
          </w:p>
        </w:tc>
        <w:tc>
          <w:tcPr>
            <w:tcW w:w="1200" w:type="dxa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56D0A" w:rsidRDefault="00056D0A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:rsidR="00056D0A" w:rsidRDefault="00056D0A">
      <w:pPr>
        <w:rPr>
          <w:rFonts w:ascii="Comic Sans MS" w:hAnsi="Comic Sans MS"/>
          <w:sz w:val="24"/>
        </w:rPr>
      </w:pPr>
    </w:p>
    <w:p w:rsidR="00056D0A" w:rsidRDefault="00056D0A"/>
    <w:sectPr w:rsidR="00056D0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4"/>
    <w:rsid w:val="00056D0A"/>
    <w:rsid w:val="007363C5"/>
    <w:rsid w:val="008753BD"/>
    <w:rsid w:val="00A45DA0"/>
    <w:rsid w:val="00A50232"/>
    <w:rsid w:val="00D52F9D"/>
    <w:rsid w:val="00F836D4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color w:val="00008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color w:val="808080"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color w:val="00008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color w:val="808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color w:val="808080"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Analysis Rubric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Rubric</dc:title>
  <dc:creator>Compaq User</dc:creator>
  <cp:lastModifiedBy>Andrea Celello</cp:lastModifiedBy>
  <cp:revision>2</cp:revision>
  <cp:lastPrinted>2001-02-14T20:44:00Z</cp:lastPrinted>
  <dcterms:created xsi:type="dcterms:W3CDTF">2013-12-13T19:12:00Z</dcterms:created>
  <dcterms:modified xsi:type="dcterms:W3CDTF">2013-12-13T19:12:00Z</dcterms:modified>
</cp:coreProperties>
</file>